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DF7" w:rsidRDefault="00581DF7" w:rsidP="00144C3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81DF7">
        <w:rPr>
          <w:rFonts w:ascii="Times New Roman" w:hAnsi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710.25pt" o:ole="">
            <v:imagedata r:id="rId5" o:title=""/>
          </v:shape>
          <o:OLEObject Type="Embed" ProgID="FoxitPhantomPDF.Document" ShapeID="_x0000_i1025" DrawAspect="Content" ObjectID="_1828170780" r:id="rId6"/>
        </w:object>
      </w:r>
    </w:p>
    <w:p w:rsidR="00144C3E" w:rsidRPr="00E110EB" w:rsidRDefault="00144C3E" w:rsidP="00144C3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110EB">
        <w:rPr>
          <w:rFonts w:ascii="Times New Roman" w:hAnsi="Times New Roman"/>
          <w:sz w:val="28"/>
          <w:szCs w:val="28"/>
        </w:rPr>
        <w:lastRenderedPageBreak/>
        <w:t>Муниципальное казённое учреждение дополнительного образования</w:t>
      </w:r>
    </w:p>
    <w:p w:rsidR="00144C3E" w:rsidRPr="00E110EB" w:rsidRDefault="00144C3E" w:rsidP="00144C3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110EB">
        <w:rPr>
          <w:rFonts w:ascii="Times New Roman" w:hAnsi="Times New Roman"/>
          <w:sz w:val="28"/>
          <w:szCs w:val="28"/>
        </w:rPr>
        <w:t>«Центр детского творчества»</w:t>
      </w:r>
    </w:p>
    <w:p w:rsidR="00144C3E" w:rsidRPr="00E110EB" w:rsidRDefault="00144C3E" w:rsidP="00144C3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3022"/>
        <w:gridCol w:w="6549"/>
      </w:tblGrid>
      <w:tr w:rsidR="00144C3E" w:rsidRPr="00E110EB" w:rsidTr="005556C2">
        <w:tc>
          <w:tcPr>
            <w:tcW w:w="4785" w:type="dxa"/>
            <w:hideMark/>
          </w:tcPr>
          <w:p w:rsidR="00144C3E" w:rsidRPr="00E110EB" w:rsidRDefault="00144C3E" w:rsidP="005556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4C3E" w:rsidRPr="00E110EB" w:rsidRDefault="00144C3E" w:rsidP="005556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4C3E" w:rsidRPr="00E110EB" w:rsidRDefault="00144C3E" w:rsidP="005556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5" w:type="dxa"/>
          </w:tcPr>
          <w:p w:rsidR="00144C3E" w:rsidRPr="00E110EB" w:rsidRDefault="00144C3E" w:rsidP="005556C2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8"/>
                <w:szCs w:val="28"/>
              </w:rPr>
            </w:pPr>
            <w:r w:rsidRPr="00E110EB">
              <w:rPr>
                <w:rFonts w:ascii="Times New Roman" w:eastAsia="Calibri" w:hAnsi="Times New Roman"/>
                <w:sz w:val="28"/>
                <w:szCs w:val="28"/>
              </w:rPr>
              <w:t>УТВЕРЖДАЮ</w:t>
            </w:r>
          </w:p>
          <w:p w:rsidR="00144C3E" w:rsidRPr="00E110EB" w:rsidRDefault="00144C3E" w:rsidP="005556C2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8"/>
                <w:szCs w:val="28"/>
              </w:rPr>
            </w:pPr>
            <w:r w:rsidRPr="00E110EB">
              <w:rPr>
                <w:rFonts w:ascii="Times New Roman" w:eastAsia="Calibri" w:hAnsi="Times New Roman"/>
                <w:sz w:val="28"/>
                <w:szCs w:val="28"/>
              </w:rPr>
              <w:t>Директор МКУ ДО «ЦДТ»</w:t>
            </w:r>
          </w:p>
          <w:p w:rsidR="00144C3E" w:rsidRPr="00E110EB" w:rsidRDefault="00144C3E" w:rsidP="005556C2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8"/>
                <w:szCs w:val="28"/>
              </w:rPr>
            </w:pPr>
            <w:r w:rsidRPr="00E110EB">
              <w:rPr>
                <w:rFonts w:ascii="Times New Roman" w:eastAsia="Calibri" w:hAnsi="Times New Roman"/>
                <w:sz w:val="28"/>
                <w:szCs w:val="28"/>
              </w:rPr>
              <w:t>_______ О.Б. Денисенко</w:t>
            </w:r>
          </w:p>
          <w:p w:rsidR="00144C3E" w:rsidRPr="00E110EB" w:rsidRDefault="00144C3E" w:rsidP="005556C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«____» _______________ 2025</w:t>
            </w:r>
            <w:r w:rsidRPr="00E110EB">
              <w:rPr>
                <w:rFonts w:ascii="Times New Roman" w:eastAsia="Calibri" w:hAnsi="Times New Roman"/>
                <w:sz w:val="28"/>
                <w:szCs w:val="28"/>
              </w:rPr>
              <w:t xml:space="preserve"> г.</w:t>
            </w:r>
          </w:p>
          <w:p w:rsidR="00144C3E" w:rsidRPr="00E110EB" w:rsidRDefault="00144C3E" w:rsidP="005556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44C3E" w:rsidRPr="000E0F02" w:rsidRDefault="00144C3E" w:rsidP="00144C3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F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  МЕТОДИЧЕСКОЙ РАБОТЫ</w:t>
      </w:r>
    </w:p>
    <w:p w:rsidR="00144C3E" w:rsidRPr="000E0F02" w:rsidRDefault="00144C3E" w:rsidP="00144C3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 2025 – 2026</w:t>
      </w:r>
      <w:r w:rsidRPr="000E0F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учебный год</w:t>
      </w:r>
    </w:p>
    <w:p w:rsidR="00144C3E" w:rsidRDefault="00144C3E" w:rsidP="00144C3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 xml:space="preserve"> – повышение уровня профессионального мастерства педагогических работников.</w:t>
      </w:r>
    </w:p>
    <w:p w:rsidR="00144C3E" w:rsidRDefault="00144C3E" w:rsidP="00144C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44C3E" w:rsidRDefault="00144C3E" w:rsidP="00144C3E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144C3E" w:rsidRDefault="00144C3E" w:rsidP="00144C3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методическое сопровождение педагогических работников </w:t>
      </w:r>
    </w:p>
    <w:p w:rsidR="00144C3E" w:rsidRDefault="00144C3E" w:rsidP="00144C3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МКУ ДО  « ЦДТ»;</w:t>
      </w:r>
    </w:p>
    <w:p w:rsidR="00144C3E" w:rsidRDefault="00144C3E" w:rsidP="00144C3E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подготовка рекомендаций, разъяснений к написанию и оформлению образовательных программ и конкурсов для педагогов дополнительного образования  </w:t>
      </w:r>
      <w:proofErr w:type="spellStart"/>
      <w:r>
        <w:rPr>
          <w:rFonts w:ascii="Times New Roman" w:hAnsi="Times New Roman"/>
          <w:sz w:val="28"/>
          <w:szCs w:val="28"/>
        </w:rPr>
        <w:t>Шегарского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района. Особое внимание следует уделить работе с </w:t>
      </w:r>
      <w:proofErr w:type="spellStart"/>
      <w:r>
        <w:rPr>
          <w:rFonts w:ascii="Times New Roman" w:hAnsi="Times New Roman"/>
          <w:sz w:val="28"/>
          <w:szCs w:val="28"/>
        </w:rPr>
        <w:t>разноуровневыми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программами дополнительного образования;</w:t>
      </w:r>
    </w:p>
    <w:p w:rsidR="00144C3E" w:rsidRDefault="00144C3E" w:rsidP="00144C3E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совершенствование методического уровня педагогов в овладении новыми педагогическими технологиями, моделированию мотивации достижения успеха;</w:t>
      </w:r>
    </w:p>
    <w:p w:rsidR="00144C3E" w:rsidRDefault="00144C3E" w:rsidP="00144C3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пополнение методической копилки необходимым информационным материалом для оказания помощи педагогу в работе;</w:t>
      </w:r>
    </w:p>
    <w:p w:rsidR="00144C3E" w:rsidRDefault="00144C3E" w:rsidP="00144C3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методическое сопровождение самообразования и саморазвития педагогов;</w:t>
      </w:r>
    </w:p>
    <w:p w:rsidR="00144C3E" w:rsidRDefault="00144C3E" w:rsidP="00144C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разработка, проведение и посещение педагогами дополнительного образования всевозможных мероприятий, семинаров, мастер-классов различного уровня.</w:t>
      </w:r>
      <w:r w:rsidRPr="000E0F0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144C3E" w:rsidRPr="0063154A" w:rsidRDefault="00144C3E" w:rsidP="00144C3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44C3E" w:rsidRPr="000E0F02" w:rsidRDefault="00144C3E" w:rsidP="00144C3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F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Основные направления методической деятельности</w:t>
      </w:r>
    </w:p>
    <w:p w:rsidR="00144C3E" w:rsidRPr="005B727F" w:rsidRDefault="00144C3E" w:rsidP="00144C3E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B72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Информационно-методическая:</w:t>
      </w:r>
    </w:p>
    <w:p w:rsidR="00144C3E" w:rsidRDefault="00144C3E" w:rsidP="00144C3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F02">
        <w:rPr>
          <w:rFonts w:ascii="Times New Roman" w:eastAsia="Times New Roman" w:hAnsi="Times New Roman" w:cs="Times New Roman"/>
          <w:color w:val="000000"/>
          <w:sz w:val="28"/>
          <w:szCs w:val="28"/>
        </w:rPr>
        <w:t>всесторонняя и регулярная информация о современных требованиях к работе с детьми, об эффективных подходах, формах и методах педагогической деятельности;</w:t>
      </w:r>
    </w:p>
    <w:p w:rsidR="00144C3E" w:rsidRPr="00C373EC" w:rsidRDefault="00144C3E" w:rsidP="00144C3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программное обеспечение образовательного процесса.</w:t>
      </w:r>
    </w:p>
    <w:p w:rsidR="00144C3E" w:rsidRPr="00D11AB7" w:rsidRDefault="00144C3E" w:rsidP="00144C3E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11A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Методические дни</w:t>
      </w:r>
    </w:p>
    <w:tbl>
      <w:tblPr>
        <w:tblStyle w:val="a3"/>
        <w:tblW w:w="0" w:type="auto"/>
        <w:tblInd w:w="720" w:type="dxa"/>
        <w:tblLook w:val="04A0"/>
      </w:tblPr>
      <w:tblGrid>
        <w:gridCol w:w="498"/>
        <w:gridCol w:w="2852"/>
        <w:gridCol w:w="2202"/>
        <w:gridCol w:w="3299"/>
      </w:tblGrid>
      <w:tr w:rsidR="00144C3E" w:rsidTr="005556C2">
        <w:tc>
          <w:tcPr>
            <w:tcW w:w="522" w:type="dxa"/>
          </w:tcPr>
          <w:p w:rsid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903" w:type="dxa"/>
          </w:tcPr>
          <w:p w:rsid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2213" w:type="dxa"/>
          </w:tcPr>
          <w:p w:rsid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5650" w:type="dxa"/>
          </w:tcPr>
          <w:p w:rsid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144C3E" w:rsidTr="005556C2">
        <w:tc>
          <w:tcPr>
            <w:tcW w:w="522" w:type="dxa"/>
          </w:tcPr>
          <w:p w:rsid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03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13" w:type="dxa"/>
          </w:tcPr>
          <w:p w:rsid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50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44C3E" w:rsidTr="005556C2">
        <w:tc>
          <w:tcPr>
            <w:tcW w:w="522" w:type="dxa"/>
          </w:tcPr>
          <w:p w:rsidR="00144C3E" w:rsidRDefault="008C6DCA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903" w:type="dxa"/>
          </w:tcPr>
          <w:p w:rsidR="00144C3E" w:rsidRPr="00144C3E" w:rsidRDefault="00144C3E" w:rsidP="00144C3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4C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«Традиционные духовно-нравственные ценности в работе педагога дополнительного образования» </w:t>
            </w:r>
          </w:p>
          <w:p w:rsidR="00144C3E" w:rsidRP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13" w:type="dxa"/>
          </w:tcPr>
          <w:p w:rsidR="00144C3E" w:rsidRPr="00144C3E" w:rsidRDefault="00144C3E" w:rsidP="00144C3E">
            <w:pPr>
              <w:pStyle w:val="a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4C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17.09.2025</w:t>
            </w:r>
          </w:p>
          <w:p w:rsidR="00144C3E" w:rsidRP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50" w:type="dxa"/>
          </w:tcPr>
          <w:p w:rsid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Кондрухова  Т.М.</w:t>
            </w:r>
          </w:p>
          <w:p w:rsid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44C3E" w:rsidTr="005556C2">
        <w:tc>
          <w:tcPr>
            <w:tcW w:w="522" w:type="dxa"/>
          </w:tcPr>
          <w:p w:rsidR="00144C3E" w:rsidRDefault="008C6DCA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903" w:type="dxa"/>
          </w:tcPr>
          <w:p w:rsidR="00144C3E" w:rsidRPr="00144C3E" w:rsidRDefault="00144C3E" w:rsidP="00144C3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4C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«Концепция развития дополнительного образования детей до 2030 года, план мероприятий по реализации Концепции развития дополнительного образования детей до 2030 года, II этап (2025-2030 годы)» </w:t>
            </w:r>
          </w:p>
          <w:p w:rsidR="00144C3E" w:rsidRP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13" w:type="dxa"/>
          </w:tcPr>
          <w:p w:rsidR="00144C3E" w:rsidRP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4C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20.10.2025</w:t>
            </w:r>
          </w:p>
        </w:tc>
        <w:tc>
          <w:tcPr>
            <w:tcW w:w="5650" w:type="dxa"/>
          </w:tcPr>
          <w:p w:rsidR="00144C3E" w:rsidRP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4C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Педагоги</w:t>
            </w:r>
          </w:p>
          <w:p w:rsidR="00144C3E" w:rsidRP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4C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Кондрухова  Т.М.</w:t>
            </w:r>
          </w:p>
          <w:p w:rsidR="00144C3E" w:rsidRP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44C3E" w:rsidTr="005556C2">
        <w:tc>
          <w:tcPr>
            <w:tcW w:w="522" w:type="dxa"/>
          </w:tcPr>
          <w:p w:rsidR="00144C3E" w:rsidRDefault="008C6DCA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903" w:type="dxa"/>
          </w:tcPr>
          <w:p w:rsidR="00144C3E" w:rsidRPr="00144C3E" w:rsidRDefault="00144C3E" w:rsidP="00144C3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4C3E">
              <w:rPr>
                <w:rFonts w:ascii="Times New Roman" w:hAnsi="Times New Roman" w:cs="Times New Roman"/>
                <w:sz w:val="28"/>
                <w:szCs w:val="28"/>
              </w:rPr>
              <w:t xml:space="preserve">«Методическая продукция для дополнительного образования: виды, требования, экспертиза»  </w:t>
            </w:r>
          </w:p>
          <w:p w:rsidR="00144C3E" w:rsidRP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13" w:type="dxa"/>
          </w:tcPr>
          <w:p w:rsidR="00144C3E" w:rsidRPr="00144C3E" w:rsidRDefault="00144C3E" w:rsidP="00144C3E">
            <w:pPr>
              <w:pStyle w:val="a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4C3E">
              <w:rPr>
                <w:rFonts w:ascii="Times New Roman" w:hAnsi="Times New Roman" w:cs="Times New Roman"/>
                <w:sz w:val="28"/>
                <w:szCs w:val="28"/>
              </w:rPr>
              <w:t>26.11.2025</w:t>
            </w:r>
          </w:p>
          <w:p w:rsidR="00144C3E" w:rsidRP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50" w:type="dxa"/>
          </w:tcPr>
          <w:p w:rsid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Кондрухова Т.М.</w:t>
            </w:r>
          </w:p>
          <w:p w:rsid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44C3E" w:rsidTr="005556C2">
        <w:tc>
          <w:tcPr>
            <w:tcW w:w="522" w:type="dxa"/>
          </w:tcPr>
          <w:p w:rsidR="00144C3E" w:rsidRDefault="008C6DCA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903" w:type="dxa"/>
          </w:tcPr>
          <w:p w:rsidR="00144C3E" w:rsidRPr="00144C3E" w:rsidRDefault="00144C3E" w:rsidP="00144C3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4C3E">
              <w:rPr>
                <w:rFonts w:ascii="Times New Roman" w:hAnsi="Times New Roman" w:cs="Times New Roman"/>
                <w:sz w:val="28"/>
                <w:szCs w:val="28"/>
              </w:rPr>
              <w:t xml:space="preserve">«Основы эффективного наставничества» </w:t>
            </w:r>
          </w:p>
          <w:p w:rsidR="00144C3E" w:rsidRP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13" w:type="dxa"/>
          </w:tcPr>
          <w:p w:rsidR="00144C3E" w:rsidRP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4C3E">
              <w:rPr>
                <w:rFonts w:ascii="Times New Roman" w:hAnsi="Times New Roman" w:cs="Times New Roman"/>
                <w:sz w:val="28"/>
                <w:szCs w:val="28"/>
              </w:rPr>
              <w:t>17.12.2025</w:t>
            </w:r>
          </w:p>
        </w:tc>
        <w:tc>
          <w:tcPr>
            <w:tcW w:w="5650" w:type="dxa"/>
          </w:tcPr>
          <w:p w:rsidR="00144C3E" w:rsidRPr="00144C3E" w:rsidRDefault="00144C3E" w:rsidP="00144C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4C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Педагоги</w:t>
            </w:r>
          </w:p>
          <w:p w:rsidR="00144C3E" w:rsidRPr="00144C3E" w:rsidRDefault="00144C3E" w:rsidP="00144C3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4C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Кондрухова  Т.М.</w:t>
            </w:r>
          </w:p>
          <w:p w:rsid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44C3E" w:rsidTr="005556C2">
        <w:tc>
          <w:tcPr>
            <w:tcW w:w="522" w:type="dxa"/>
          </w:tcPr>
          <w:p w:rsid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903" w:type="dxa"/>
          </w:tcPr>
          <w:p w:rsidR="00144C3E" w:rsidRDefault="00B96767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«Мониторинг качества освоения ДООП»</w:t>
            </w:r>
          </w:p>
        </w:tc>
        <w:tc>
          <w:tcPr>
            <w:tcW w:w="2213" w:type="dxa"/>
          </w:tcPr>
          <w:p w:rsid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5650" w:type="dxa"/>
          </w:tcPr>
          <w:p w:rsid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Кондрухова Т.М.</w:t>
            </w:r>
          </w:p>
          <w:p w:rsidR="00B96767" w:rsidRDefault="00B96767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Педагоги</w:t>
            </w:r>
          </w:p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44C3E" w:rsidTr="005556C2">
        <w:tc>
          <w:tcPr>
            <w:tcW w:w="522" w:type="dxa"/>
          </w:tcPr>
          <w:p w:rsid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3903" w:type="dxa"/>
          </w:tcPr>
          <w:p w:rsidR="00144C3E" w:rsidRDefault="00B96767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«Актуальные вопросы методической работы педагогов дополнительного образования»</w:t>
            </w:r>
          </w:p>
        </w:tc>
        <w:tc>
          <w:tcPr>
            <w:tcW w:w="2213" w:type="dxa"/>
          </w:tcPr>
          <w:p w:rsid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5650" w:type="dxa"/>
          </w:tcPr>
          <w:p w:rsid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Кондрухова Т.М.</w:t>
            </w:r>
          </w:p>
          <w:p w:rsid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Педагоги</w:t>
            </w:r>
          </w:p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44C3E" w:rsidTr="005556C2">
        <w:tc>
          <w:tcPr>
            <w:tcW w:w="522" w:type="dxa"/>
          </w:tcPr>
          <w:p w:rsid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903" w:type="dxa"/>
          </w:tcPr>
          <w:p w:rsid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Выступления по темам самообразования</w:t>
            </w:r>
          </w:p>
        </w:tc>
        <w:tc>
          <w:tcPr>
            <w:tcW w:w="2213" w:type="dxa"/>
          </w:tcPr>
          <w:p w:rsid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5650" w:type="dxa"/>
          </w:tcPr>
          <w:p w:rsid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Кондрухова Т.М.</w:t>
            </w:r>
          </w:p>
        </w:tc>
      </w:tr>
      <w:tr w:rsidR="00144C3E" w:rsidTr="005556C2">
        <w:tc>
          <w:tcPr>
            <w:tcW w:w="522" w:type="dxa"/>
          </w:tcPr>
          <w:p w:rsid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903" w:type="dxa"/>
          </w:tcPr>
          <w:p w:rsidR="00144C3E" w:rsidRDefault="00B96767" w:rsidP="005556C2">
            <w:pPr>
              <w:pStyle w:val="a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Семинар-практикум «Современные формы организации работы с учащимися в дополнительном образовании»</w:t>
            </w:r>
          </w:p>
        </w:tc>
        <w:tc>
          <w:tcPr>
            <w:tcW w:w="2213" w:type="dxa"/>
          </w:tcPr>
          <w:p w:rsid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5650" w:type="dxa"/>
          </w:tcPr>
          <w:p w:rsid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Кондрухова Т.М.</w:t>
            </w:r>
          </w:p>
          <w:p w:rsidR="00B96767" w:rsidRDefault="00B96767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Педагоги</w:t>
            </w:r>
          </w:p>
        </w:tc>
      </w:tr>
      <w:tr w:rsidR="00144C3E" w:rsidTr="005556C2">
        <w:tc>
          <w:tcPr>
            <w:tcW w:w="522" w:type="dxa"/>
          </w:tcPr>
          <w:p w:rsid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903" w:type="dxa"/>
          </w:tcPr>
          <w:p w:rsidR="00144C3E" w:rsidRDefault="00144C3E" w:rsidP="005556C2">
            <w:pPr>
              <w:pStyle w:val="a5"/>
              <w:rPr>
                <w:rStyle w:val="a4"/>
                <w:i w:val="0"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t xml:space="preserve">Издание методических сборников из опыта работы педагогов МКУДО «ЦДТ» </w:t>
            </w:r>
          </w:p>
          <w:p w:rsidR="00144C3E" w:rsidRPr="00993F3F" w:rsidRDefault="00144C3E" w:rsidP="005556C2">
            <w:pPr>
              <w:pStyle w:val="a5"/>
              <w:rPr>
                <w:rStyle w:val="a4"/>
                <w:i w:val="0"/>
                <w:sz w:val="28"/>
                <w:szCs w:val="28"/>
              </w:rPr>
            </w:pPr>
          </w:p>
        </w:tc>
        <w:tc>
          <w:tcPr>
            <w:tcW w:w="2213" w:type="dxa"/>
          </w:tcPr>
          <w:p w:rsid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Весь период</w:t>
            </w:r>
          </w:p>
        </w:tc>
        <w:tc>
          <w:tcPr>
            <w:tcW w:w="5650" w:type="dxa"/>
          </w:tcPr>
          <w:p w:rsidR="00144C3E" w:rsidRDefault="00144C3E" w:rsidP="005556C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Кондрухова Т.М.</w:t>
            </w:r>
          </w:p>
        </w:tc>
      </w:tr>
    </w:tbl>
    <w:p w:rsidR="00144C3E" w:rsidRDefault="00144C3E" w:rsidP="00144C3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4C3E" w:rsidRPr="005B727F" w:rsidRDefault="00144C3E" w:rsidP="00144C3E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B72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Организационно – методическая:</w:t>
      </w:r>
    </w:p>
    <w:p w:rsidR="00144C3E" w:rsidRPr="000E0F02" w:rsidRDefault="00144C3E" w:rsidP="00144C3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F02"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аттестация педагогических кадров;</w:t>
      </w:r>
    </w:p>
    <w:p w:rsidR="00144C3E" w:rsidRPr="000E0F02" w:rsidRDefault="00144C3E" w:rsidP="00144C3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F02"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корректировка планов образовательной деятельности;</w:t>
      </w:r>
    </w:p>
    <w:p w:rsidR="00144C3E" w:rsidRPr="000E0F02" w:rsidRDefault="00144C3E" w:rsidP="00144C3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F02"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рекомендации по организации учебно-воспитательного процесса;</w:t>
      </w:r>
    </w:p>
    <w:p w:rsidR="00144C3E" w:rsidRPr="000E0F02" w:rsidRDefault="00144C3E" w:rsidP="00144C3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Новигатор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ДОД – загрузка программ</w:t>
      </w:r>
      <w:r w:rsidRPr="000E0F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44C3E" w:rsidRPr="000E0F02" w:rsidRDefault="00144C3E" w:rsidP="00144C3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F02"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документация;</w:t>
      </w:r>
    </w:p>
    <w:p w:rsidR="00144C3E" w:rsidRDefault="00144C3E" w:rsidP="00144C3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F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контроль </w:t>
      </w:r>
    </w:p>
    <w:p w:rsidR="00144C3E" w:rsidRPr="00E110EB" w:rsidRDefault="00144C3E" w:rsidP="00144C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Ind w:w="720" w:type="dxa"/>
        <w:tblLook w:val="04A0"/>
      </w:tblPr>
      <w:tblGrid>
        <w:gridCol w:w="562"/>
        <w:gridCol w:w="2876"/>
        <w:gridCol w:w="2174"/>
        <w:gridCol w:w="3239"/>
      </w:tblGrid>
      <w:tr w:rsidR="00144C3E" w:rsidTr="005556C2">
        <w:tc>
          <w:tcPr>
            <w:tcW w:w="664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761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Мероприятие</w:t>
            </w:r>
          </w:p>
        </w:tc>
        <w:tc>
          <w:tcPr>
            <w:tcW w:w="3327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4819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144C3E" w:rsidTr="005556C2">
        <w:tc>
          <w:tcPr>
            <w:tcW w:w="664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761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Участие в проверке наполняемости в объединениях ЦДТ</w:t>
            </w:r>
          </w:p>
        </w:tc>
        <w:tc>
          <w:tcPr>
            <w:tcW w:w="3327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4819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Кондрухова Т.М. ПДО</w:t>
            </w:r>
          </w:p>
        </w:tc>
      </w:tr>
      <w:tr w:rsidR="00144C3E" w:rsidTr="005556C2">
        <w:tc>
          <w:tcPr>
            <w:tcW w:w="664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761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Проверка журналов педагогов доп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бразования</w:t>
            </w:r>
          </w:p>
        </w:tc>
        <w:tc>
          <w:tcPr>
            <w:tcW w:w="3327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раза в год</w:t>
            </w:r>
          </w:p>
        </w:tc>
        <w:tc>
          <w:tcPr>
            <w:tcW w:w="4819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Методист</w:t>
            </w:r>
          </w:p>
        </w:tc>
      </w:tr>
      <w:tr w:rsidR="00144C3E" w:rsidTr="005556C2">
        <w:tc>
          <w:tcPr>
            <w:tcW w:w="664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761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Мероприятия промежуточной 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итоговой аттестации</w:t>
            </w:r>
          </w:p>
        </w:tc>
        <w:tc>
          <w:tcPr>
            <w:tcW w:w="3327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Декабрь-январь</w:t>
            </w:r>
          </w:p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Апрель-май</w:t>
            </w:r>
          </w:p>
        </w:tc>
        <w:tc>
          <w:tcPr>
            <w:tcW w:w="4819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Кондрухова Т.М. ПДО</w:t>
            </w:r>
          </w:p>
        </w:tc>
      </w:tr>
      <w:tr w:rsidR="00144C3E" w:rsidTr="005556C2">
        <w:tc>
          <w:tcPr>
            <w:tcW w:w="664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3761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Документация по итогам года</w:t>
            </w:r>
          </w:p>
        </w:tc>
        <w:tc>
          <w:tcPr>
            <w:tcW w:w="3327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4819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Кондрухова Т.М. Педагоги</w:t>
            </w:r>
          </w:p>
        </w:tc>
      </w:tr>
      <w:tr w:rsidR="00144C3E" w:rsidTr="005556C2">
        <w:tc>
          <w:tcPr>
            <w:tcW w:w="664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761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Посещение занятий педагогов</w:t>
            </w:r>
          </w:p>
        </w:tc>
        <w:tc>
          <w:tcPr>
            <w:tcW w:w="3327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Весь период </w:t>
            </w:r>
          </w:p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19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Методист</w:t>
            </w:r>
          </w:p>
        </w:tc>
      </w:tr>
      <w:tr w:rsidR="00144C3E" w:rsidTr="005556C2">
        <w:tc>
          <w:tcPr>
            <w:tcW w:w="664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761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Методические недели по подготовке к педагогическим советам</w:t>
            </w:r>
          </w:p>
        </w:tc>
        <w:tc>
          <w:tcPr>
            <w:tcW w:w="3327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раза в год</w:t>
            </w:r>
          </w:p>
        </w:tc>
        <w:tc>
          <w:tcPr>
            <w:tcW w:w="4819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Кондрухова Т.М. Педагоги</w:t>
            </w:r>
          </w:p>
        </w:tc>
      </w:tr>
    </w:tbl>
    <w:p w:rsidR="00144C3E" w:rsidRPr="000E0F02" w:rsidRDefault="00144C3E" w:rsidP="00144C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4C3E" w:rsidRPr="005B727F" w:rsidRDefault="00144C3E" w:rsidP="00144C3E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B72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Консультативно-методическая:</w:t>
      </w:r>
    </w:p>
    <w:p w:rsidR="00144C3E" w:rsidRPr="000E0F02" w:rsidRDefault="00144C3E" w:rsidP="00144C3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F02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методическое и консультативное сопровождение;</w:t>
      </w:r>
    </w:p>
    <w:p w:rsidR="00144C3E" w:rsidRPr="000E0F02" w:rsidRDefault="00144C3E" w:rsidP="00144C3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F02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мероприятий по обмену опытом;</w:t>
      </w:r>
    </w:p>
    <w:p w:rsidR="00144C3E" w:rsidRDefault="00144C3E" w:rsidP="00144C3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F02"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обобщение передового педагогического опыта.</w:t>
      </w:r>
    </w:p>
    <w:tbl>
      <w:tblPr>
        <w:tblStyle w:val="a3"/>
        <w:tblW w:w="0" w:type="auto"/>
        <w:tblInd w:w="720" w:type="dxa"/>
        <w:tblLook w:val="04A0"/>
      </w:tblPr>
      <w:tblGrid>
        <w:gridCol w:w="522"/>
        <w:gridCol w:w="3903"/>
        <w:gridCol w:w="2213"/>
        <w:gridCol w:w="2213"/>
      </w:tblGrid>
      <w:tr w:rsidR="00144C3E" w:rsidTr="005556C2">
        <w:tc>
          <w:tcPr>
            <w:tcW w:w="522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903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Мероприятие</w:t>
            </w:r>
          </w:p>
        </w:tc>
        <w:tc>
          <w:tcPr>
            <w:tcW w:w="2213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213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144C3E" w:rsidTr="005556C2">
        <w:tc>
          <w:tcPr>
            <w:tcW w:w="522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903" w:type="dxa"/>
          </w:tcPr>
          <w:p w:rsidR="00144C3E" w:rsidRPr="00C66458" w:rsidRDefault="00144C3E" w:rsidP="005556C2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6645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Районный семинар для педагогов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совместителей</w:t>
            </w:r>
          </w:p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13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213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Участие</w:t>
            </w:r>
          </w:p>
        </w:tc>
      </w:tr>
      <w:tr w:rsidR="00144C3E" w:rsidTr="005556C2">
        <w:tc>
          <w:tcPr>
            <w:tcW w:w="522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903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Консультации для педагогов дополнительного образования, работающих по совместительству по документации ПДО</w:t>
            </w:r>
          </w:p>
        </w:tc>
        <w:tc>
          <w:tcPr>
            <w:tcW w:w="2213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213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Кондрухова Т.М.</w:t>
            </w:r>
          </w:p>
        </w:tc>
      </w:tr>
      <w:tr w:rsidR="00144C3E" w:rsidTr="005556C2">
        <w:tc>
          <w:tcPr>
            <w:tcW w:w="522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903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Консультации по запросам педагогов</w:t>
            </w:r>
          </w:p>
        </w:tc>
        <w:tc>
          <w:tcPr>
            <w:tcW w:w="2213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Весь период</w:t>
            </w:r>
          </w:p>
        </w:tc>
        <w:tc>
          <w:tcPr>
            <w:tcW w:w="2213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Методист</w:t>
            </w:r>
          </w:p>
        </w:tc>
      </w:tr>
      <w:tr w:rsidR="00144C3E" w:rsidTr="005556C2">
        <w:tc>
          <w:tcPr>
            <w:tcW w:w="522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903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Конкурсы профессионального мастерства</w:t>
            </w:r>
          </w:p>
        </w:tc>
        <w:tc>
          <w:tcPr>
            <w:tcW w:w="2213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Второе полугодие, подготовка и участие</w:t>
            </w:r>
          </w:p>
        </w:tc>
        <w:tc>
          <w:tcPr>
            <w:tcW w:w="2213" w:type="dxa"/>
          </w:tcPr>
          <w:p w:rsidR="00144C3E" w:rsidRDefault="00144C3E" w:rsidP="005556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144C3E" w:rsidRPr="000E0F02" w:rsidRDefault="00144C3E" w:rsidP="008C6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4C3E" w:rsidRPr="005B727F" w:rsidRDefault="00144C3E" w:rsidP="00144C3E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B72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Учебно-методическая:</w:t>
      </w:r>
    </w:p>
    <w:p w:rsidR="00144C3E" w:rsidRPr="000E0F02" w:rsidRDefault="00144C3E" w:rsidP="00144C3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F02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и переподготовка педагогических кадров;</w:t>
      </w:r>
    </w:p>
    <w:p w:rsidR="00144C3E" w:rsidRPr="000E0F02" w:rsidRDefault="00144C3E" w:rsidP="00144C3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F02">
        <w:rPr>
          <w:rFonts w:ascii="Times New Roman" w:eastAsia="Times New Roman" w:hAnsi="Times New Roman" w:cs="Times New Roman"/>
          <w:color w:val="000000"/>
          <w:sz w:val="28"/>
          <w:szCs w:val="28"/>
        </w:rPr>
        <w:t>отслеживание влияния методической работы на состояние и результативность образовательного процесса.</w:t>
      </w:r>
    </w:p>
    <w:tbl>
      <w:tblPr>
        <w:tblStyle w:val="a3"/>
        <w:tblW w:w="0" w:type="auto"/>
        <w:tblLook w:val="04A0"/>
      </w:tblPr>
      <w:tblGrid>
        <w:gridCol w:w="525"/>
        <w:gridCol w:w="3147"/>
        <w:gridCol w:w="2494"/>
        <w:gridCol w:w="3405"/>
      </w:tblGrid>
      <w:tr w:rsidR="00144C3E" w:rsidRPr="000B28E3" w:rsidTr="005556C2">
        <w:tc>
          <w:tcPr>
            <w:tcW w:w="675" w:type="dxa"/>
          </w:tcPr>
          <w:p w:rsidR="00144C3E" w:rsidRPr="000B28E3" w:rsidRDefault="00144C3E" w:rsidP="005556C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28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:rsidR="00144C3E" w:rsidRPr="000B28E3" w:rsidRDefault="00144C3E" w:rsidP="005556C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Анкетирование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педагогов</w:t>
            </w:r>
          </w:p>
        </w:tc>
        <w:tc>
          <w:tcPr>
            <w:tcW w:w="3545" w:type="dxa"/>
          </w:tcPr>
          <w:p w:rsidR="00144C3E" w:rsidRPr="000B28E3" w:rsidRDefault="00144C3E" w:rsidP="005556C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В начале учебного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года  и в конце</w:t>
            </w:r>
          </w:p>
        </w:tc>
        <w:tc>
          <w:tcPr>
            <w:tcW w:w="4961" w:type="dxa"/>
          </w:tcPr>
          <w:p w:rsidR="00144C3E" w:rsidRDefault="00144C3E" w:rsidP="005556C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Кондрухова Т.М.</w:t>
            </w:r>
          </w:p>
          <w:p w:rsidR="00144C3E" w:rsidRPr="000B28E3" w:rsidRDefault="00144C3E" w:rsidP="005556C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Сапелкина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М.Л.</w:t>
            </w:r>
          </w:p>
        </w:tc>
      </w:tr>
      <w:tr w:rsidR="00144C3E" w:rsidRPr="000B28E3" w:rsidTr="005556C2">
        <w:tc>
          <w:tcPr>
            <w:tcW w:w="675" w:type="dxa"/>
          </w:tcPr>
          <w:p w:rsidR="00144C3E" w:rsidRPr="000B28E3" w:rsidRDefault="00144C3E" w:rsidP="005556C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4110" w:type="dxa"/>
          </w:tcPr>
          <w:p w:rsidR="00144C3E" w:rsidRDefault="00144C3E" w:rsidP="005556C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Участие в КПК</w:t>
            </w:r>
          </w:p>
        </w:tc>
        <w:tc>
          <w:tcPr>
            <w:tcW w:w="3545" w:type="dxa"/>
          </w:tcPr>
          <w:p w:rsidR="00144C3E" w:rsidRDefault="00144C3E" w:rsidP="005556C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учебного года</w:t>
            </w:r>
          </w:p>
        </w:tc>
        <w:tc>
          <w:tcPr>
            <w:tcW w:w="4961" w:type="dxa"/>
          </w:tcPr>
          <w:p w:rsidR="00144C3E" w:rsidRDefault="00144C3E" w:rsidP="005556C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Методист</w:t>
            </w:r>
          </w:p>
        </w:tc>
      </w:tr>
    </w:tbl>
    <w:p w:rsidR="00144C3E" w:rsidRDefault="00144C3E" w:rsidP="00144C3E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144C3E" w:rsidRDefault="00144C3E" w:rsidP="00144C3E"/>
    <w:p w:rsidR="00C57FC0" w:rsidRDefault="00C57FC0"/>
    <w:sectPr w:rsidR="00C57FC0" w:rsidSect="00B327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F555A"/>
    <w:multiLevelType w:val="multilevel"/>
    <w:tmpl w:val="365AAD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">
    <w:nsid w:val="281E5063"/>
    <w:multiLevelType w:val="multilevel"/>
    <w:tmpl w:val="3EE0A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FA3C34"/>
    <w:multiLevelType w:val="multilevel"/>
    <w:tmpl w:val="C8749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8E7AA1"/>
    <w:multiLevelType w:val="multilevel"/>
    <w:tmpl w:val="AFF6E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0AB22F4"/>
    <w:multiLevelType w:val="multilevel"/>
    <w:tmpl w:val="55643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4C3E"/>
    <w:rsid w:val="00144C3E"/>
    <w:rsid w:val="00581DF7"/>
    <w:rsid w:val="00711BC3"/>
    <w:rsid w:val="007E68C7"/>
    <w:rsid w:val="008C6DCA"/>
    <w:rsid w:val="00B96767"/>
    <w:rsid w:val="00C57FC0"/>
    <w:rsid w:val="00EB1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4C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uiPriority w:val="20"/>
    <w:qFormat/>
    <w:rsid w:val="00144C3E"/>
    <w:rPr>
      <w:i/>
      <w:iCs/>
    </w:rPr>
  </w:style>
  <w:style w:type="paragraph" w:styleId="a5">
    <w:name w:val="Normal (Web)"/>
    <w:basedOn w:val="a"/>
    <w:uiPriority w:val="99"/>
    <w:semiHidden/>
    <w:unhideWhenUsed/>
    <w:rsid w:val="00144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144C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621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Кондрухова</dc:creator>
  <cp:keywords/>
  <dc:description/>
  <cp:lastModifiedBy>Кондрухова</cp:lastModifiedBy>
  <cp:revision>6</cp:revision>
  <cp:lastPrinted>2025-12-25T03:54:00Z</cp:lastPrinted>
  <dcterms:created xsi:type="dcterms:W3CDTF">2025-12-24T10:31:00Z</dcterms:created>
  <dcterms:modified xsi:type="dcterms:W3CDTF">2025-12-25T05:27:00Z</dcterms:modified>
</cp:coreProperties>
</file>